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A650E8" w:rsidRPr="0079592B" w:rsidRDefault="00A650E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ի կոմունալ սպասարկում և բարեկարգում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="009519D0" w:rsidRPr="0079592B">
        <w:rPr>
          <w:rFonts w:ascii="GHEA Grapalat" w:hAnsi="GHEA Grapalat" w:cs="Sylfaen"/>
          <w:b/>
          <w:lang w:val="hy-AM" w:eastAsia="en-US"/>
        </w:rPr>
        <w:t xml:space="preserve"> ՀՈԱԿ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Pr="0079592B">
        <w:rPr>
          <w:rFonts w:ascii="GHEA Grapalat" w:hAnsi="GHEA Grapalat"/>
          <w:bCs/>
          <w:lang w:val="hy-AM"/>
        </w:rPr>
        <w:t xml:space="preserve"> ձեռքբերման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6A7D62" w:rsidRPr="0079592B">
        <w:rPr>
          <w:rFonts w:ascii="GHEA Grapalat" w:hAnsi="GHEA Grapalat" w:cs="Sylfaen"/>
          <w:b/>
          <w:lang w:val="hy-AM" w:eastAsia="en-US"/>
        </w:rPr>
        <w:t>«</w:t>
      </w:r>
      <w:r w:rsidR="006A7D62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6A7D62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6A7D62" w:rsidRPr="0079592B">
        <w:rPr>
          <w:rFonts w:ascii="GHEA Grapalat" w:hAnsi="GHEA Grapalat" w:cs="Sylfaen"/>
          <w:b/>
          <w:bCs/>
          <w:lang w:val="hy-AM" w:eastAsia="en-US"/>
        </w:rPr>
        <w:t>համայնքի կոմունալ սպասարկում և բարեկարգում</w:t>
      </w:r>
      <w:r w:rsidR="006A7D62" w:rsidRPr="0079592B">
        <w:rPr>
          <w:rFonts w:ascii="GHEA Grapalat" w:hAnsi="GHEA Grapalat" w:cs="Sylfaen"/>
          <w:b/>
          <w:lang w:val="hy-AM" w:eastAsia="en-US"/>
        </w:rPr>
        <w:t>» ՀՈԱԿ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10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080"/>
        <w:gridCol w:w="5960"/>
      </w:tblGrid>
      <w:tr w:rsidR="0079592B" w:rsidRPr="0079592B" w:rsidTr="007114EB">
        <w:trPr>
          <w:trHeight w:val="5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6A04E4" w:rsidRPr="0079592B" w:rsidTr="006A04E4">
        <w:trPr>
          <w:trHeight w:val="1048"/>
        </w:trPr>
        <w:tc>
          <w:tcPr>
            <w:tcW w:w="1885" w:type="dxa"/>
            <w:vAlign w:val="center"/>
          </w:tcPr>
          <w:p w:rsidR="006A04E4" w:rsidRPr="006A04E4" w:rsidRDefault="006A04E4" w:rsidP="006A04E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6A04E4">
              <w:rPr>
                <w:rFonts w:ascii="GHEA Grapalat" w:hAnsi="GHEA Grapalat"/>
                <w:b/>
                <w:sz w:val="20"/>
                <w:lang w:val="hy-AM"/>
              </w:rPr>
              <w:t>«</w:t>
            </w:r>
            <w:proofErr w:type="spellStart"/>
            <w:r w:rsidRPr="006A04E4">
              <w:rPr>
                <w:rFonts w:ascii="GHEA Grapalat" w:hAnsi="GHEA Grapalat"/>
                <w:b/>
                <w:sz w:val="20"/>
              </w:rPr>
              <w:t>Բենզին</w:t>
            </w:r>
            <w:proofErr w:type="spellEnd"/>
            <w:r w:rsidRPr="006A04E4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6A04E4">
              <w:rPr>
                <w:rFonts w:ascii="GHEA Grapalat" w:hAnsi="GHEA Grapalat"/>
                <w:b/>
                <w:sz w:val="20"/>
              </w:rPr>
              <w:t>ռեգուլյար</w:t>
            </w:r>
            <w:proofErr w:type="spellEnd"/>
            <w:r w:rsidRPr="006A04E4">
              <w:rPr>
                <w:rFonts w:ascii="GHEA Grapalat" w:hAnsi="GHEA Grapalat"/>
                <w:b/>
                <w:sz w:val="20"/>
                <w:lang w:val="hy-AM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4E4" w:rsidRPr="006A04E4" w:rsidRDefault="006A04E4" w:rsidP="006A04E4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4E4" w:rsidRPr="006A04E4" w:rsidRDefault="006A04E4" w:rsidP="006A04E4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200</w:t>
            </w:r>
            <w:bookmarkStart w:id="0" w:name="_GoBack"/>
            <w:bookmarkEnd w:id="0"/>
          </w:p>
        </w:tc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:rsidR="006A04E4" w:rsidRPr="006865A7" w:rsidRDefault="006A04E4" w:rsidP="006A04E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6865A7">
              <w:rPr>
                <w:rFonts w:ascii="GHEA Grapalat" w:hAnsi="GHEA Grapalat"/>
                <w:sz w:val="16"/>
                <w:lang w:val="hy-AM"/>
              </w:rPr>
              <w:t>Արտաքին տեսքը` մաքուր և պարզ, օկտանային թիվը որոշված հետազոտական մեթոդով` ոչ պակաս 91, շարժիչային մեթոդով` ոչ պակաս 81, բենզինի հագեցած գոլորշիների ճնշումը` 45-ից մինչև 100կՊա, կապարի պարունակությունը 5 %-</w:t>
            </w:r>
            <w:r w:rsidRPr="00BE2113">
              <w:rPr>
                <w:rFonts w:ascii="GHEA Grapalat" w:hAnsi="GHEA Grapalat"/>
                <w:sz w:val="16"/>
                <w:lang w:val="hy-AM"/>
              </w:rPr>
              <w:t>ից</w:t>
            </w:r>
            <w:r w:rsidRPr="006865A7">
              <w:rPr>
                <w:rFonts w:ascii="GHEA Grapalat" w:hAnsi="GHEA Grapalat"/>
                <w:sz w:val="16"/>
                <w:lang w:val="hy-AM"/>
              </w:rPr>
              <w:t xml:space="preserve"> ոչ ավելի, խտությունը` 15</w:t>
            </w:r>
            <w:r w:rsidRPr="006865A7">
              <w:rPr>
                <w:rFonts w:ascii="GHEA Grapalat" w:hAnsi="GHEA Grapalat"/>
                <w:sz w:val="16"/>
                <w:vertAlign w:val="superscript"/>
                <w:lang w:val="hy-AM"/>
              </w:rPr>
              <w:t>Օ</w:t>
            </w:r>
            <w:r w:rsidRPr="006865A7">
              <w:rPr>
                <w:rFonts w:ascii="GHEA Grapalat" w:hAnsi="GHEA Grapalat"/>
                <w:sz w:val="16"/>
                <w:lang w:val="hy-AM"/>
              </w:rPr>
              <w:t xml:space="preserve"> C ջերմաստիճանում 720-ից մինչև 775 կգ /մ3,</w:t>
            </w:r>
            <w:r w:rsidRPr="00BE2113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6865A7">
              <w:rPr>
                <w:rFonts w:ascii="GHEA Grapalat" w:hAnsi="GHEA Grapalat"/>
                <w:sz w:val="16"/>
                <w:lang w:val="hy-AM"/>
              </w:rPr>
              <w:t>ծծմբի պարունակությունը` 10 մգ/կգ-ից ոչ ավելի, թթվածնի զանգվածային մասը` 2,7%-ից ոչ ավելի, օքսիդիչների ծավալային մասը, ոչ ավելի` մեթանոլ-3%, էթանոլ-5%, իզոպրոպիլ սպիրտ  10%, իզոբուտիլ սպիրտ 10%, եռաբութիլ սպիրտ  7%, եթերներ -15%, այլ օքսիդիչներ  10%, անվտանգությունը, մակնշումը և փաթեթավորումը`</w:t>
            </w:r>
            <w:r w:rsidRPr="00BE2113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6865A7">
              <w:rPr>
                <w:rFonts w:ascii="GHEA Grapalat" w:hAnsi="GHEA Grapalat"/>
                <w:sz w:val="16"/>
                <w:lang w:val="hy-AM"/>
              </w:rPr>
              <w:t>ըստ ՀՀ կառավարության 2004թ նոյեմբերի 11-ի N 1592-Ն որոշմամբ հաստատված</w:t>
            </w:r>
            <w:r w:rsidRPr="00BE2113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6865A7">
              <w:rPr>
                <w:rFonts w:ascii="GHEA Grapalat" w:hAnsi="GHEA Grapalat"/>
                <w:sz w:val="16"/>
                <w:lang w:val="hy-AM"/>
              </w:rPr>
              <w:t>&lt;&lt;Ներքին այրման շարժիչային վառելիքների տեխնիկական կանոնակարգի</w:t>
            </w:r>
            <w:r w:rsidRPr="00BE2113">
              <w:rPr>
                <w:rFonts w:ascii="GHEA Grapalat" w:hAnsi="GHEA Grapalat"/>
                <w:sz w:val="16"/>
                <w:lang w:val="hy-AM"/>
              </w:rPr>
              <w:t>&gt;&gt;</w:t>
            </w:r>
            <w:r w:rsidRPr="006865A7">
              <w:rPr>
                <w:rFonts w:ascii="GHEA Grapalat" w:hAnsi="GHEA Grapalat"/>
                <w:sz w:val="16"/>
                <w:lang w:val="hy-AM"/>
              </w:rPr>
              <w:t>:</w:t>
            </w:r>
          </w:p>
        </w:tc>
      </w:tr>
      <w:tr w:rsidR="00ED584E" w:rsidRPr="0079592B" w:rsidTr="00ED584E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584E" w:rsidRPr="0079592B" w:rsidRDefault="00ED584E" w:rsidP="00ED584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Դիզելային վառելիք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84E" w:rsidRPr="0079592B" w:rsidRDefault="00ED584E" w:rsidP="00ED584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84E" w:rsidRPr="0079592B" w:rsidRDefault="00ED584E" w:rsidP="00ED584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</w:rPr>
              <w:t>5000</w:t>
            </w:r>
          </w:p>
        </w:tc>
        <w:tc>
          <w:tcPr>
            <w:tcW w:w="5960" w:type="dxa"/>
            <w:tcBorders>
              <w:top w:val="single" w:sz="4" w:space="0" w:color="auto"/>
            </w:tcBorders>
            <w:vAlign w:val="center"/>
          </w:tcPr>
          <w:p w:rsidR="00ED584E" w:rsidRPr="006865A7" w:rsidRDefault="00ED584E" w:rsidP="00ED584E">
            <w:pPr>
              <w:spacing w:after="240"/>
              <w:jc w:val="both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865A7">
              <w:rPr>
                <w:rFonts w:ascii="GHEA Grapalat" w:hAnsi="GHEA Grapalat"/>
                <w:sz w:val="16"/>
                <w:szCs w:val="20"/>
                <w:lang w:val="hy-AM"/>
              </w:rPr>
              <w:t>Ցետանային թիվը 51-ից ոչ պակաս, ցետանային ցուցիչը 46-ից ոչ պակաս, խտությունը 15</w:t>
            </w:r>
            <w:r w:rsidRPr="006865A7">
              <w:rPr>
                <w:rFonts w:ascii="GHEA Grapalat" w:hAnsi="GHEA Grapalat"/>
                <w:sz w:val="16"/>
                <w:szCs w:val="20"/>
                <w:vertAlign w:val="superscript"/>
                <w:lang w:val="hy-AM"/>
              </w:rPr>
              <w:t>0</w:t>
            </w:r>
            <w:r w:rsidRPr="006865A7">
              <w:rPr>
                <w:rFonts w:ascii="GHEA Grapalat" w:hAnsi="GHEA Grapalat"/>
                <w:sz w:val="16"/>
                <w:szCs w:val="20"/>
                <w:lang w:val="hy-AM"/>
              </w:rPr>
              <w:t>C ջերմաստիճանում 820-ից մինչև 845 կգ/մ3, ծծմբի պարունակությունը 350մգ/կգ-ից ոչ ավելի, բռնկման ջերմաստիճանը 550</w:t>
            </w:r>
            <w:r w:rsidRPr="006865A7">
              <w:rPr>
                <w:rFonts w:ascii="GHEA Grapalat" w:hAnsi="GHEA Grapalat"/>
                <w:sz w:val="16"/>
                <w:szCs w:val="20"/>
                <w:vertAlign w:val="superscript"/>
                <w:lang w:val="hy-AM"/>
              </w:rPr>
              <w:t>0</w:t>
            </w:r>
            <w:r w:rsidRPr="006865A7">
              <w:rPr>
                <w:rFonts w:ascii="GHEA Grapalat" w:hAnsi="GHEA Grapalat"/>
                <w:sz w:val="16"/>
                <w:szCs w:val="20"/>
                <w:lang w:val="hy-AM"/>
              </w:rPr>
              <w:t>C –ից ոչ ցածր, ածխածնի մնացորդը 10% նստվածքում 0.3% ոչ ավելի, մածուցիկությունը 400</w:t>
            </w:r>
            <w:r w:rsidRPr="006865A7">
              <w:rPr>
                <w:rFonts w:ascii="GHEA Grapalat" w:hAnsi="GHEA Grapalat"/>
                <w:sz w:val="16"/>
                <w:szCs w:val="20"/>
                <w:vertAlign w:val="superscript"/>
                <w:lang w:val="hy-AM"/>
              </w:rPr>
              <w:t>0</w:t>
            </w:r>
            <w:r w:rsidRPr="006865A7">
              <w:rPr>
                <w:rFonts w:ascii="GHEA Grapalat" w:hAnsi="GHEA Grapalat"/>
                <w:sz w:val="16"/>
                <w:szCs w:val="20"/>
                <w:lang w:val="hy-AM"/>
              </w:rPr>
              <w:t>C-ում` 2,0-ից մինչև 4,5 մմ2/վ, պղտորման ջերմաստիճանը` 0</w:t>
            </w:r>
            <w:r w:rsidRPr="006865A7">
              <w:rPr>
                <w:rFonts w:ascii="GHEA Grapalat" w:hAnsi="GHEA Grapalat"/>
                <w:sz w:val="16"/>
                <w:szCs w:val="20"/>
                <w:vertAlign w:val="superscript"/>
                <w:lang w:val="hy-AM"/>
              </w:rPr>
              <w:t>0</w:t>
            </w:r>
            <w:r w:rsidRPr="006865A7">
              <w:rPr>
                <w:rFonts w:ascii="GHEA Grapalat" w:hAnsi="GHEA Grapalat"/>
                <w:sz w:val="16"/>
                <w:szCs w:val="20"/>
                <w:lang w:val="hy-AM"/>
              </w:rPr>
              <w:t xml:space="preserve"> C-ից ոչ բարձր, անվտանգությունը, մակնշումը և փաթեթավուրումը ` ըստ ՀՀ կառավարության 2004թ.նոյեմբերի 11-ի N 1592-Ն որոշմամբ հաստատված&lt;&lt;Ներքին այրման շարժիչային վառելիքների տեխնիկական կանոնակարգի&gt;&gt;</w:t>
            </w: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Pr="0079592B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u w:val="single"/>
          <w:lang w:val="hy-AM"/>
        </w:rPr>
      </w:pPr>
      <w:r w:rsidRPr="0079592B">
        <w:rPr>
          <w:rFonts w:ascii="GHEA Grapalat" w:hAnsi="GHEA Grapalat" w:cs="Sylfaen"/>
          <w:b/>
          <w:u w:val="single"/>
          <w:lang w:val="hy-AM"/>
        </w:rPr>
        <w:t>«Տեղ համայնքի կոմունալ սպասարկում</w:t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 w:cs="Sylfaen"/>
          <w:b/>
          <w:u w:val="single"/>
          <w:lang w:val="hy-AM"/>
        </w:rPr>
        <w:t xml:space="preserve"> և բարեկարգում» ՀՈԱԿ-ի </w:t>
      </w:r>
      <w:r w:rsidR="001772ED">
        <w:rPr>
          <w:rFonts w:ascii="GHEA Grapalat" w:hAnsi="GHEA Grapalat" w:cs="Sylfaen"/>
          <w:b/>
          <w:u w:val="single"/>
          <w:lang w:val="hy-AM"/>
        </w:rPr>
        <w:t>հաշվապահ</w:t>
      </w:r>
      <w:r w:rsidRPr="0079592B">
        <w:rPr>
          <w:rFonts w:ascii="GHEA Grapalat" w:hAnsi="GHEA Grapalat" w:cs="Sylfaen"/>
          <w:b/>
          <w:lang w:val="hy-AM"/>
        </w:rPr>
        <w:t xml:space="preserve">              ____________  </w:t>
      </w:r>
      <w:r w:rsidR="00592CBE" w:rsidRPr="00592CBE">
        <w:rPr>
          <w:rFonts w:ascii="GHEA Grapalat" w:hAnsi="GHEA Grapalat" w:cs="Sylfaen"/>
          <w:b/>
          <w:lang w:val="hy-AM"/>
        </w:rPr>
        <w:t>Արտուր Գրիգորյան</w:t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 w:rsidRPr="0079592B">
        <w:rPr>
          <w:rFonts w:ascii="GHEA Grapalat" w:hAnsi="GHEA Grapalat" w:cs="Sylfaen"/>
          <w:b/>
          <w:lang w:val="hy-AM"/>
        </w:rPr>
        <w:t xml:space="preserve">               </w:t>
      </w:r>
      <w:r w:rsidRPr="0079592B">
        <w:rPr>
          <w:rFonts w:ascii="GHEA Grapalat" w:hAnsi="GHEA Grapalat" w:cs="Sylfaen"/>
          <w:sz w:val="20"/>
          <w:szCs w:val="20"/>
          <w:lang w:val="hy-AM"/>
        </w:rPr>
        <w:t xml:space="preserve">ՊՍ ղեկավար </w:t>
      </w:r>
      <w:r w:rsidRPr="0079592B">
        <w:rPr>
          <w:rFonts w:ascii="GHEA Grapalat" w:hAnsi="GHEA Grapalat" w:cs="Sylfaen"/>
          <w:b/>
          <w:lang w:val="hy-AM"/>
        </w:rPr>
        <w:t xml:space="preserve">                                 </w:t>
      </w:r>
      <w:r w:rsidR="001772ED">
        <w:rPr>
          <w:rFonts w:ascii="GHEA Grapalat" w:hAnsi="GHEA Grapalat" w:cs="Sylfaen"/>
          <w:b/>
          <w:lang w:val="hy-AM"/>
        </w:rPr>
        <w:t xml:space="preserve">   </w:t>
      </w:r>
      <w:r w:rsidRPr="0079592B">
        <w:rPr>
          <w:rFonts w:ascii="GHEA Grapalat" w:hAnsi="GHEA Grapalat" w:cs="Sylfaen"/>
          <w:b/>
          <w:lang w:val="hy-AM"/>
        </w:rPr>
        <w:t xml:space="preserve">    </w:t>
      </w:r>
      <w:r w:rsidRPr="0079592B"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 w:rsidRPr="0079592B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EB4170" w:rsidRDefault="00EB4170" w:rsidP="00053CA8">
      <w:pPr>
        <w:jc w:val="right"/>
        <w:rPr>
          <w:rFonts w:ascii="GHEA Grapalat" w:hAnsi="GHEA Grapalat"/>
          <w:lang w:val="de-DE"/>
        </w:rPr>
      </w:pPr>
    </w:p>
    <w:p w:rsidR="0038179E" w:rsidRPr="0079592B" w:rsidRDefault="003D2E10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>«Տեղ համայնքի կոմունալ սպասարկում</w:t>
      </w:r>
    </w:p>
    <w:p w:rsidR="00053CA8" w:rsidRPr="0079592B" w:rsidRDefault="0038179E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և բարեկարգում» ՀՈԱԿ-ի տնօրենի</w:t>
      </w:r>
      <w:r w:rsidR="00053CA8" w:rsidRPr="0079592B">
        <w:rPr>
          <w:rFonts w:ascii="GHEA Grapalat" w:hAnsi="GHEA Grapalat"/>
          <w:lang w:val="hy-AM"/>
        </w:rPr>
        <w:t xml:space="preserve"> </w:t>
      </w:r>
    </w:p>
    <w:p w:rsidR="00053CA8" w:rsidRPr="0079592B" w:rsidRDefault="00BF19A9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09</w:t>
      </w:r>
      <w:r w:rsidR="00053CA8" w:rsidRPr="0079592B">
        <w:rPr>
          <w:rFonts w:ascii="GHEA Grapalat" w:hAnsi="GHEA Grapalat"/>
          <w:lang w:val="hy-AM"/>
        </w:rPr>
        <w:t>.</w:t>
      </w:r>
      <w:r w:rsidR="00950DCE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>2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2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="00B062BF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>1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BF19A9" w:rsidRPr="00BF19A9">
        <w:rPr>
          <w:rFonts w:ascii="GHEA Grapalat" w:hAnsi="GHEA Grapalat"/>
          <w:lang w:val="hy-AM"/>
        </w:rPr>
        <w:t>09.02.2022թ</w:t>
      </w:r>
      <w:r w:rsidR="00592CBE" w:rsidRPr="0079592B">
        <w:rPr>
          <w:rFonts w:ascii="GHEA Grapalat" w:hAnsi="GHEA Grapalat"/>
          <w:lang w:val="hy-AM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950DCE">
        <w:rPr>
          <w:rFonts w:ascii="GHEA Grapalat" w:hAnsi="GHEA Grapalat"/>
          <w:lang w:val="hy-AM"/>
        </w:rPr>
        <w:t>0</w:t>
      </w:r>
      <w:r w:rsidR="00BF19A9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B833AE" w:rsidRPr="00B833AE" w:rsidRDefault="00B833AE" w:rsidP="00B833AE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ՊՍ ղեկավար՝                              </w:t>
      </w:r>
      <w:r w:rsidR="00592CBE" w:rsidRPr="00592CBE">
        <w:rPr>
          <w:rFonts w:ascii="GHEA Grapalat" w:hAnsi="GHEA Grapalat" w:cs="Sylfaen"/>
          <w:bCs/>
          <w:lang w:val="hy-AM"/>
        </w:rPr>
        <w:t>Արտուր</w:t>
      </w:r>
      <w:r w:rsidR="00592CBE">
        <w:rPr>
          <w:rFonts w:ascii="GHEA Grapalat" w:hAnsi="GHEA Grapalat" w:cs="Sylfaen"/>
          <w:bCs/>
          <w:lang w:val="hy-AM"/>
        </w:rPr>
        <w:t xml:space="preserve">  </w:t>
      </w:r>
      <w:r w:rsidR="00592CBE" w:rsidRPr="00592CBE">
        <w:rPr>
          <w:rFonts w:ascii="GHEA Grapalat" w:hAnsi="GHEA Grapalat" w:cs="Sylfaen"/>
          <w:bCs/>
          <w:lang w:val="hy-AM"/>
        </w:rPr>
        <w:t xml:space="preserve"> Գրիգորյան</w:t>
      </w:r>
    </w:p>
    <w:p w:rsidR="00B833AE" w:rsidRPr="00B833AE" w:rsidRDefault="00B833AE" w:rsidP="00B833AE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Անդամներ՝        </w:t>
      </w:r>
      <w:r w:rsidRPr="00881D57">
        <w:rPr>
          <w:rFonts w:ascii="GHEA Grapalat" w:hAnsi="GHEA Grapalat" w:cs="Sylfaen"/>
          <w:bCs/>
          <w:lang w:val="de-DE"/>
        </w:rPr>
        <w:t xml:space="preserve">    </w:t>
      </w:r>
      <w:r w:rsidRPr="00B833AE">
        <w:rPr>
          <w:rFonts w:ascii="GHEA Grapalat" w:hAnsi="GHEA Grapalat" w:cs="Sylfaen"/>
          <w:bCs/>
          <w:lang w:val="hy-AM"/>
        </w:rPr>
        <w:t xml:space="preserve">                    </w:t>
      </w:r>
      <w:r w:rsidR="00592CBE">
        <w:rPr>
          <w:rFonts w:ascii="GHEA Grapalat" w:hAnsi="GHEA Grapalat" w:cs="Sylfaen"/>
          <w:bCs/>
          <w:lang w:val="hy-AM"/>
        </w:rPr>
        <w:t>Գագիկ</w:t>
      </w:r>
      <w:r w:rsidRPr="00B833AE">
        <w:rPr>
          <w:rFonts w:ascii="GHEA Grapalat" w:hAnsi="GHEA Grapalat" w:cs="Sylfaen"/>
          <w:bCs/>
          <w:lang w:val="hy-AM"/>
        </w:rPr>
        <w:t xml:space="preserve">    </w:t>
      </w:r>
      <w:r w:rsidR="00592CBE">
        <w:rPr>
          <w:rFonts w:ascii="GHEA Grapalat" w:hAnsi="GHEA Grapalat" w:cs="Sylfaen"/>
          <w:bCs/>
          <w:lang w:val="hy-AM"/>
        </w:rPr>
        <w:t>Բադաս</w:t>
      </w:r>
      <w:r w:rsidRPr="00B833AE">
        <w:rPr>
          <w:rFonts w:ascii="GHEA Grapalat" w:hAnsi="GHEA Grapalat" w:cs="Sylfaen"/>
          <w:bCs/>
          <w:lang w:val="hy-AM"/>
        </w:rPr>
        <w:t>յան</w:t>
      </w:r>
    </w:p>
    <w:p w:rsidR="003D3FC1" w:rsidRPr="0079592B" w:rsidRDefault="00B833AE" w:rsidP="003D3FC1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de-DE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              </w:t>
      </w:r>
      <w:r w:rsidR="00592CBE">
        <w:rPr>
          <w:rFonts w:ascii="GHEA Grapalat" w:hAnsi="GHEA Grapalat" w:cs="Sylfaen"/>
          <w:bCs/>
          <w:lang w:val="hy-AM"/>
        </w:rPr>
        <w:t xml:space="preserve">                               </w:t>
      </w:r>
      <w:r w:rsidR="007C0034">
        <w:rPr>
          <w:rFonts w:ascii="GHEA Grapalat" w:hAnsi="GHEA Grapalat"/>
          <w:lang w:val="hy-AM"/>
        </w:rPr>
        <w:t xml:space="preserve">Հարություն Խաչունց  </w:t>
      </w:r>
    </w:p>
    <w:p w:rsidR="007114E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C0034" w:rsidRDefault="007C0034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C0034" w:rsidRPr="0079592B" w:rsidRDefault="007C0034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A650E8" w:rsidRDefault="00A650E8" w:rsidP="003D2E10">
      <w:pPr>
        <w:jc w:val="right"/>
        <w:rPr>
          <w:rFonts w:ascii="GHEA Grapalat" w:hAnsi="GHEA Grapalat"/>
          <w:lang w:val="hy-AM"/>
        </w:rPr>
      </w:pPr>
    </w:p>
    <w:p w:rsidR="00A650E8" w:rsidRDefault="00A650E8" w:rsidP="003D2E10">
      <w:pPr>
        <w:jc w:val="right"/>
        <w:rPr>
          <w:rFonts w:ascii="GHEA Grapalat" w:hAnsi="GHEA Grapalat"/>
          <w:lang w:val="hy-AM"/>
        </w:rPr>
      </w:pPr>
    </w:p>
    <w:p w:rsidR="00F35C34" w:rsidRDefault="00F35C34" w:rsidP="003D2E10">
      <w:pPr>
        <w:jc w:val="right"/>
        <w:rPr>
          <w:rFonts w:ascii="GHEA Grapalat" w:hAnsi="GHEA Grapalat"/>
          <w:lang w:val="hy-AM"/>
        </w:rPr>
      </w:pPr>
    </w:p>
    <w:p w:rsidR="003D3FC1" w:rsidRDefault="003D3FC1" w:rsidP="003D2E10">
      <w:pPr>
        <w:jc w:val="right"/>
        <w:rPr>
          <w:rFonts w:ascii="GHEA Grapalat" w:hAnsi="GHEA Grapalat"/>
          <w:lang w:val="hy-AM"/>
        </w:rPr>
      </w:pPr>
    </w:p>
    <w:p w:rsidR="0038179E" w:rsidRPr="0079592B" w:rsidRDefault="00053CA8" w:rsidP="003D2E10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>«Տեղ համայնքի կոմունալ սպասարկում</w:t>
      </w:r>
    </w:p>
    <w:p w:rsidR="0038179E" w:rsidRPr="0079592B" w:rsidRDefault="0038179E" w:rsidP="003D2E10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և բարեկարգում» ՀՈԱԿ-ի տնօրենի </w:t>
      </w:r>
    </w:p>
    <w:p w:rsidR="00053CA8" w:rsidRPr="0079592B" w:rsidRDefault="00BF19A9" w:rsidP="003D2E10">
      <w:pPr>
        <w:jc w:val="right"/>
        <w:rPr>
          <w:rFonts w:ascii="GHEA Grapalat" w:hAnsi="GHEA Grapalat"/>
          <w:lang w:val="de-DE"/>
        </w:rPr>
      </w:pPr>
      <w:r w:rsidRPr="00BF19A9">
        <w:rPr>
          <w:rFonts w:ascii="GHEA Grapalat" w:hAnsi="GHEA Grapalat"/>
          <w:lang w:val="hy-AM"/>
        </w:rPr>
        <w:t>09.02.2022թ</w:t>
      </w:r>
      <w:r w:rsidR="00592CBE" w:rsidRPr="00592CBE">
        <w:rPr>
          <w:rFonts w:ascii="GHEA Grapalat" w:hAnsi="GHEA Grapalat"/>
          <w:lang w:val="hy-AM"/>
        </w:rPr>
        <w:t>.  N 0</w:t>
      </w:r>
      <w:r>
        <w:rPr>
          <w:rFonts w:ascii="GHEA Grapalat" w:hAnsi="GHEA Grapalat"/>
          <w:lang w:val="hy-AM"/>
        </w:rPr>
        <w:t>1</w:t>
      </w:r>
      <w:r w:rsidR="00592CBE" w:rsidRPr="00EB4170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3D2E10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727EC" w:rsidRPr="00B833AE" w:rsidRDefault="000727EC" w:rsidP="000727EC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ՊՍ ղեկավար՝                              </w:t>
      </w:r>
      <w:r w:rsidRPr="00592CBE">
        <w:rPr>
          <w:rFonts w:ascii="GHEA Grapalat" w:hAnsi="GHEA Grapalat" w:cs="Sylfaen"/>
          <w:bCs/>
          <w:lang w:val="hy-AM"/>
        </w:rPr>
        <w:t>Արտուր</w:t>
      </w:r>
      <w:r>
        <w:rPr>
          <w:rFonts w:ascii="GHEA Grapalat" w:hAnsi="GHEA Grapalat" w:cs="Sylfaen"/>
          <w:bCs/>
          <w:lang w:val="hy-AM"/>
        </w:rPr>
        <w:t xml:space="preserve">  </w:t>
      </w:r>
      <w:r w:rsidRPr="00592CBE">
        <w:rPr>
          <w:rFonts w:ascii="GHEA Grapalat" w:hAnsi="GHEA Grapalat" w:cs="Sylfaen"/>
          <w:bCs/>
          <w:lang w:val="hy-AM"/>
        </w:rPr>
        <w:t xml:space="preserve"> Գրիգորյան</w:t>
      </w:r>
    </w:p>
    <w:p w:rsidR="000727EC" w:rsidRPr="00B833AE" w:rsidRDefault="000727EC" w:rsidP="000727EC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Անդամներ՝        </w:t>
      </w:r>
      <w:r w:rsidRPr="00881D57">
        <w:rPr>
          <w:rFonts w:ascii="GHEA Grapalat" w:hAnsi="GHEA Grapalat" w:cs="Sylfaen"/>
          <w:bCs/>
          <w:lang w:val="de-DE"/>
        </w:rPr>
        <w:t xml:space="preserve">    </w:t>
      </w:r>
      <w:r w:rsidRPr="00B833AE">
        <w:rPr>
          <w:rFonts w:ascii="GHEA Grapalat" w:hAnsi="GHEA Grapalat" w:cs="Sylfaen"/>
          <w:bCs/>
          <w:lang w:val="hy-AM"/>
        </w:rPr>
        <w:t xml:space="preserve">                    </w:t>
      </w:r>
      <w:r>
        <w:rPr>
          <w:rFonts w:ascii="GHEA Grapalat" w:hAnsi="GHEA Grapalat" w:cs="Sylfaen"/>
          <w:bCs/>
          <w:lang w:val="hy-AM"/>
        </w:rPr>
        <w:t>Գագիկ</w:t>
      </w:r>
      <w:r w:rsidRPr="00B833AE">
        <w:rPr>
          <w:rFonts w:ascii="GHEA Grapalat" w:hAnsi="GHEA Grapalat" w:cs="Sylfaen"/>
          <w:bCs/>
          <w:lang w:val="hy-AM"/>
        </w:rPr>
        <w:t xml:space="preserve">    </w:t>
      </w:r>
      <w:r>
        <w:rPr>
          <w:rFonts w:ascii="GHEA Grapalat" w:hAnsi="GHEA Grapalat" w:cs="Sylfaen"/>
          <w:bCs/>
          <w:lang w:val="hy-AM"/>
        </w:rPr>
        <w:t>Բադաս</w:t>
      </w:r>
      <w:r w:rsidRPr="00B833AE">
        <w:rPr>
          <w:rFonts w:ascii="GHEA Grapalat" w:hAnsi="GHEA Grapalat" w:cs="Sylfaen"/>
          <w:bCs/>
          <w:lang w:val="hy-AM"/>
        </w:rPr>
        <w:t>յան</w:t>
      </w:r>
    </w:p>
    <w:p w:rsidR="000727EC" w:rsidRPr="0079592B" w:rsidRDefault="000727EC" w:rsidP="007C0034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de-DE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              </w:t>
      </w:r>
      <w:r>
        <w:rPr>
          <w:rFonts w:ascii="GHEA Grapalat" w:hAnsi="GHEA Grapalat" w:cs="Sylfaen"/>
          <w:bCs/>
          <w:lang w:val="hy-AM"/>
        </w:rPr>
        <w:t xml:space="preserve">                               </w:t>
      </w:r>
      <w:r w:rsidR="007C0034">
        <w:rPr>
          <w:rFonts w:ascii="GHEA Grapalat" w:hAnsi="GHEA Grapalat"/>
          <w:lang w:val="hy-AM"/>
        </w:rPr>
        <w:t xml:space="preserve">Հարություն Խաչունց  </w:t>
      </w:r>
    </w:p>
    <w:p w:rsidR="008C36C3" w:rsidRPr="008C36C3" w:rsidRDefault="008C36C3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</w:p>
    <w:p w:rsidR="00053CA8" w:rsidRPr="003D2E10" w:rsidRDefault="00053CA8" w:rsidP="003D2E10">
      <w:pPr>
        <w:spacing w:line="480" w:lineRule="auto"/>
        <w:jc w:val="both"/>
        <w:rPr>
          <w:rFonts w:ascii="GHEA Grapalat" w:hAnsi="GHEA Grapalat"/>
          <w:lang w:val="hy-AM"/>
        </w:rPr>
      </w:pPr>
    </w:p>
    <w:sectPr w:rsidR="00053CA8" w:rsidRPr="003D2E10" w:rsidSect="00D605CC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727EC"/>
    <w:rsid w:val="00082189"/>
    <w:rsid w:val="00123634"/>
    <w:rsid w:val="0013663D"/>
    <w:rsid w:val="001772ED"/>
    <w:rsid w:val="001B7354"/>
    <w:rsid w:val="002477F7"/>
    <w:rsid w:val="00293D72"/>
    <w:rsid w:val="00353F03"/>
    <w:rsid w:val="0038179E"/>
    <w:rsid w:val="00393620"/>
    <w:rsid w:val="003D2E10"/>
    <w:rsid w:val="003D3FC1"/>
    <w:rsid w:val="003E37D6"/>
    <w:rsid w:val="003E66B3"/>
    <w:rsid w:val="003F3340"/>
    <w:rsid w:val="003F620E"/>
    <w:rsid w:val="00422759"/>
    <w:rsid w:val="00542636"/>
    <w:rsid w:val="00592CBE"/>
    <w:rsid w:val="005C045C"/>
    <w:rsid w:val="00624BF9"/>
    <w:rsid w:val="00655B1A"/>
    <w:rsid w:val="006A04E4"/>
    <w:rsid w:val="006A7D62"/>
    <w:rsid w:val="006C41BF"/>
    <w:rsid w:val="006D376F"/>
    <w:rsid w:val="007114EB"/>
    <w:rsid w:val="00782DB5"/>
    <w:rsid w:val="0079592B"/>
    <w:rsid w:val="007B4339"/>
    <w:rsid w:val="007C0034"/>
    <w:rsid w:val="007D640C"/>
    <w:rsid w:val="00824189"/>
    <w:rsid w:val="00833473"/>
    <w:rsid w:val="00836BE5"/>
    <w:rsid w:val="00881D57"/>
    <w:rsid w:val="008C36C3"/>
    <w:rsid w:val="00936E35"/>
    <w:rsid w:val="00950DCE"/>
    <w:rsid w:val="009519D0"/>
    <w:rsid w:val="00975762"/>
    <w:rsid w:val="009D7C65"/>
    <w:rsid w:val="009E4F2D"/>
    <w:rsid w:val="00A650E8"/>
    <w:rsid w:val="00A65236"/>
    <w:rsid w:val="00AE0056"/>
    <w:rsid w:val="00B062BF"/>
    <w:rsid w:val="00B50635"/>
    <w:rsid w:val="00B833AE"/>
    <w:rsid w:val="00BA2B7B"/>
    <w:rsid w:val="00BE09A2"/>
    <w:rsid w:val="00BF19A9"/>
    <w:rsid w:val="00C165F9"/>
    <w:rsid w:val="00C56E37"/>
    <w:rsid w:val="00CE6240"/>
    <w:rsid w:val="00D16F52"/>
    <w:rsid w:val="00D605CC"/>
    <w:rsid w:val="00DE347D"/>
    <w:rsid w:val="00E62DB1"/>
    <w:rsid w:val="00EB21CC"/>
    <w:rsid w:val="00EB3A4D"/>
    <w:rsid w:val="00EB4170"/>
    <w:rsid w:val="00EB4792"/>
    <w:rsid w:val="00EB68FD"/>
    <w:rsid w:val="00ED584E"/>
    <w:rsid w:val="00EE2F7D"/>
    <w:rsid w:val="00F30736"/>
    <w:rsid w:val="00F35C34"/>
    <w:rsid w:val="00F6142C"/>
    <w:rsid w:val="00FA17B6"/>
    <w:rsid w:val="00FD5D0B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3989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81</cp:revision>
  <cp:lastPrinted>2021-08-27T07:31:00Z</cp:lastPrinted>
  <dcterms:created xsi:type="dcterms:W3CDTF">2017-11-17T11:41:00Z</dcterms:created>
  <dcterms:modified xsi:type="dcterms:W3CDTF">2022-02-17T06:54:00Z</dcterms:modified>
</cp:coreProperties>
</file>